
<file path=[Content_Types].xml><?xml version="1.0" encoding="utf-8"?>
<Types xmlns="http://schemas.openxmlformats.org/package/2006/content-types"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Override PartName="/word/activeX/activeX4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Look w:val="04A0"/>
      </w:tblPr>
      <w:tblGrid>
        <w:gridCol w:w="560"/>
        <w:gridCol w:w="4510"/>
        <w:gridCol w:w="4536"/>
      </w:tblGrid>
      <w:tr w:rsidR="001B0644" w:rsidTr="001B0644">
        <w:tc>
          <w:tcPr>
            <w:tcW w:w="56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1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36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учебному материалу</w:t>
            </w:r>
          </w:p>
        </w:tc>
      </w:tr>
      <w:tr w:rsidR="001B0644" w:rsidTr="001B0644">
        <w:tc>
          <w:tcPr>
            <w:tcW w:w="56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Семья как пространство жизнедеятельности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к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онспект по теме.</w:t>
            </w:r>
          </w:p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д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оклад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 xml:space="preserve"> «Интересные факты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возникновения и развития </w:t>
            </w: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44" w:rsidTr="001B0644">
        <w:tc>
          <w:tcPr>
            <w:tcW w:w="56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10" w:type="dxa"/>
          </w:tcPr>
          <w:p w:rsidR="001B0644" w:rsidRPr="00ED5ED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ED6">
              <w:rPr>
                <w:rFonts w:ascii="Times New Roman" w:hAnsi="Times New Roman" w:cs="Times New Roman"/>
                <w:sz w:val="24"/>
                <w:szCs w:val="24"/>
              </w:rPr>
              <w:t>Ведущие функции семьи и их влияние на семейный уклад.</w:t>
            </w:r>
          </w:p>
        </w:tc>
        <w:tc>
          <w:tcPr>
            <w:tcW w:w="4536" w:type="dxa"/>
          </w:tcPr>
          <w:p w:rsidR="001B0644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1.Раработать конспект по теме.</w:t>
            </w:r>
          </w:p>
          <w:p w:rsidR="001B0644" w:rsidRPr="00ED5ED6" w:rsidRDefault="001B0644" w:rsidP="00217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тест (Приложение №1).</w:t>
            </w:r>
          </w:p>
        </w:tc>
      </w:tr>
      <w:tr w:rsidR="001B0644" w:rsidTr="001B0644">
        <w:tc>
          <w:tcPr>
            <w:tcW w:w="560" w:type="dxa"/>
          </w:tcPr>
          <w:p w:rsidR="001B0644" w:rsidRPr="004D7192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10" w:type="dxa"/>
          </w:tcPr>
          <w:p w:rsidR="001B0644" w:rsidRDefault="001B0644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семей</w:t>
            </w: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644" w:rsidRPr="004D7192" w:rsidRDefault="001B0644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типа семей.</w:t>
            </w:r>
          </w:p>
        </w:tc>
        <w:tc>
          <w:tcPr>
            <w:tcW w:w="4536" w:type="dxa"/>
          </w:tcPr>
          <w:p w:rsidR="001B0644" w:rsidRDefault="001B0644">
            <w:pPr>
              <w:rPr>
                <w:rFonts w:ascii="Times New Roman" w:hAnsi="Times New Roman" w:cs="Times New Roman"/>
              </w:rPr>
            </w:pPr>
            <w:r w:rsidRPr="004D719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Разработать конспект по теме.</w:t>
            </w:r>
          </w:p>
          <w:p w:rsidR="001B0644" w:rsidRPr="004D7192" w:rsidRDefault="001B0644" w:rsidP="002174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2.Выполнить практическое задание (Приложение №2).</w:t>
            </w:r>
          </w:p>
        </w:tc>
      </w:tr>
      <w:tr w:rsidR="001B0644" w:rsidTr="001B0644">
        <w:tc>
          <w:tcPr>
            <w:tcW w:w="560" w:type="dxa"/>
          </w:tcPr>
          <w:p w:rsidR="001B0644" w:rsidRPr="004D7192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10" w:type="dxa"/>
          </w:tcPr>
          <w:p w:rsidR="001B0644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цикл семьи.</w:t>
            </w:r>
          </w:p>
          <w:p w:rsidR="001B0644" w:rsidRPr="004D7192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192">
              <w:rPr>
                <w:rFonts w:ascii="Times New Roman" w:hAnsi="Times New Roman" w:cs="Times New Roman"/>
                <w:sz w:val="24"/>
                <w:szCs w:val="24"/>
              </w:rPr>
              <w:t>Стадии жизненного цикла семьи.</w:t>
            </w:r>
          </w:p>
        </w:tc>
        <w:tc>
          <w:tcPr>
            <w:tcW w:w="4536" w:type="dxa"/>
          </w:tcPr>
          <w:p w:rsidR="001B0644" w:rsidRDefault="001B0644" w:rsidP="00C719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1.Разработать к</w:t>
            </w:r>
            <w:r w:rsidRPr="00C71969">
              <w:rPr>
                <w:rFonts w:ascii="Times New Roman" w:hAnsi="Times New Roman" w:cs="Times New Roman"/>
              </w:rPr>
              <w:t>онспект по теме.</w:t>
            </w:r>
          </w:p>
          <w:p w:rsidR="001B0644" w:rsidRPr="00C71969" w:rsidRDefault="001B0644" w:rsidP="002174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2.Выполнить контрольную работу (Приложение №3).</w:t>
            </w:r>
          </w:p>
        </w:tc>
      </w:tr>
      <w:tr w:rsidR="001B0644" w:rsidTr="001B0644">
        <w:tc>
          <w:tcPr>
            <w:tcW w:w="560" w:type="dxa"/>
          </w:tcPr>
          <w:p w:rsidR="001B0644" w:rsidRPr="0039458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10" w:type="dxa"/>
          </w:tcPr>
          <w:p w:rsidR="001B0644" w:rsidRDefault="001B0644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Психология влюбленности и любви.</w:t>
            </w:r>
          </w:p>
          <w:p w:rsidR="001B0644" w:rsidRPr="00394586" w:rsidRDefault="001B0644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Мотивы выбора  брачного партнера.</w:t>
            </w:r>
          </w:p>
          <w:p w:rsidR="001B0644" w:rsidRPr="00394586" w:rsidRDefault="001B0644" w:rsidP="00ED5C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B0644" w:rsidRPr="00884910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1.Подготовить презентацию по теме.</w:t>
            </w:r>
          </w:p>
        </w:tc>
      </w:tr>
      <w:tr w:rsidR="001B0644" w:rsidTr="001B0644">
        <w:tc>
          <w:tcPr>
            <w:tcW w:w="560" w:type="dxa"/>
          </w:tcPr>
          <w:p w:rsidR="001B0644" w:rsidRPr="0039458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5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10" w:type="dxa"/>
          </w:tcPr>
          <w:p w:rsidR="001B0644" w:rsidRPr="00394586" w:rsidRDefault="001B0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и установление правил взаимодействия между супругами.</w:t>
            </w:r>
          </w:p>
        </w:tc>
        <w:tc>
          <w:tcPr>
            <w:tcW w:w="4536" w:type="dxa"/>
          </w:tcPr>
          <w:p w:rsidR="001B0644" w:rsidRDefault="001B0644" w:rsidP="002174AF">
            <w:r w:rsidRPr="00884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практическое задание (Приложение № 4).</w:t>
            </w:r>
          </w:p>
        </w:tc>
      </w:tr>
    </w:tbl>
    <w:p w:rsidR="00394586" w:rsidRDefault="00394586"/>
    <w:p w:rsidR="00394586" w:rsidRDefault="00EA1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Преподаватель: Лаврова Анна Николаевна</w:t>
      </w:r>
    </w:p>
    <w:p w:rsidR="000A1C04" w:rsidRDefault="000A1C04">
      <w:bookmarkStart w:id="0" w:name="_GoBack"/>
      <w:bookmarkEnd w:id="0"/>
    </w:p>
    <w:p w:rsidR="00EA1120" w:rsidRDefault="00EA1120"/>
    <w:p w:rsidR="000A1C04" w:rsidRDefault="000A1C04"/>
    <w:p w:rsidR="000A1C04" w:rsidRDefault="000A1C04"/>
    <w:p w:rsidR="000A1C04" w:rsidRDefault="000A1C04"/>
    <w:p w:rsidR="000A1C04" w:rsidRDefault="000A1C04"/>
    <w:p w:rsidR="001B0644" w:rsidRDefault="001B0644"/>
    <w:p w:rsidR="001B0644" w:rsidRDefault="001B0644"/>
    <w:p w:rsidR="000A1C04" w:rsidRDefault="000A1C04"/>
    <w:p w:rsidR="00394586" w:rsidRDefault="00394586"/>
    <w:p w:rsidR="00394586" w:rsidRDefault="00394586"/>
    <w:p w:rsidR="001A0FFA" w:rsidRDefault="001A0FFA">
      <w:pPr>
        <w:rPr>
          <w:rFonts w:ascii="Times New Roman" w:hAnsi="Times New Roman" w:cs="Times New Roman"/>
          <w:b/>
          <w:sz w:val="24"/>
          <w:szCs w:val="24"/>
        </w:rPr>
      </w:pPr>
    </w:p>
    <w:p w:rsidR="00A17E40" w:rsidRDefault="00A17E40">
      <w:pPr>
        <w:rPr>
          <w:rFonts w:ascii="Times New Roman" w:hAnsi="Times New Roman" w:cs="Times New Roman"/>
          <w:b/>
          <w:sz w:val="24"/>
          <w:szCs w:val="24"/>
        </w:rPr>
      </w:pPr>
    </w:p>
    <w:p w:rsidR="00A17E40" w:rsidRDefault="00A17E40">
      <w:pPr>
        <w:rPr>
          <w:rFonts w:ascii="Times New Roman" w:hAnsi="Times New Roman" w:cs="Times New Roman"/>
          <w:b/>
          <w:sz w:val="24"/>
          <w:szCs w:val="24"/>
        </w:rPr>
      </w:pPr>
    </w:p>
    <w:p w:rsidR="00A17E40" w:rsidRDefault="00A17E40">
      <w:pPr>
        <w:rPr>
          <w:rFonts w:ascii="Times New Roman" w:hAnsi="Times New Roman" w:cs="Times New Roman"/>
          <w:b/>
          <w:sz w:val="24"/>
          <w:szCs w:val="24"/>
        </w:rPr>
      </w:pPr>
    </w:p>
    <w:p w:rsidR="00394586" w:rsidRPr="00740BB3" w:rsidRDefault="00394586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 1 </w:t>
      </w: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«Ведущие функции семьи и их влияние на семейный уклад»</w:t>
      </w:r>
    </w:p>
    <w:p w:rsidR="00491B79" w:rsidRDefault="00491B79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Pr="00491B79" w:rsidRDefault="00491B79">
      <w:pPr>
        <w:rPr>
          <w:rFonts w:ascii="Times New Roman" w:hAnsi="Times New Roman" w:cs="Times New Roman"/>
          <w:sz w:val="24"/>
          <w:szCs w:val="24"/>
        </w:rPr>
      </w:pPr>
      <w:r w:rsidRPr="00491B79">
        <w:rPr>
          <w:rFonts w:ascii="Times New Roman" w:hAnsi="Times New Roman" w:cs="Times New Roman"/>
          <w:sz w:val="24"/>
          <w:szCs w:val="24"/>
        </w:rPr>
        <w:t>Выполните задание: ответьте на вопросы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1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функциям семьи относится</w:t>
      </w:r>
    </w:p>
    <w:p w:rsidR="00394586" w:rsidRPr="00740BB3" w:rsidRDefault="006B5D1F" w:rsidP="003945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4" type="#_x0000_t75" style="width:20.25pt;height:18pt" o:ole="">
            <v:imagedata r:id="rId6" o:title=""/>
          </v:shape>
          <w:control r:id="rId7" w:name="DefaultOcxName" w:shapeid="_x0000_i112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социализация личности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27" type="#_x0000_t75" style="width:20.25pt;height:18pt" o:ole="">
            <v:imagedata r:id="rId6" o:title=""/>
          </v:shape>
          <w:control r:id="rId8" w:name="DefaultOcxName1" w:shapeid="_x0000_i112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определение минимального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0" type="#_x0000_t75" style="width:20.25pt;height:18pt" o:ole="">
            <v:imagedata r:id="rId6" o:title=""/>
          </v:shape>
          <w:control r:id="rId9" w:name="DefaultOcxName2" w:shapeid="_x0000_i113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установление системы школьного образования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3" type="#_x0000_t75" style="width:20.25pt;height:18pt" o:ole="">
            <v:imagedata r:id="rId6" o:title=""/>
          </v:shape>
          <w:control r:id="rId10" w:name="DefaultOcxName3" w:shapeid="_x0000_i113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определение размеров коммунальных платежей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2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Кризис современной семьи вызван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6" type="#_x0000_t75" style="width:20.25pt;height:18pt" o:ole="">
            <v:imagedata r:id="rId6" o:title=""/>
          </v:shape>
          <w:control r:id="rId11" w:name="DefaultOcxName4" w:shapeid="_x0000_i113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увеличением рождаемости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39" type="#_x0000_t75" style="width:20.25pt;height:18pt" o:ole="">
            <v:imagedata r:id="rId6" o:title=""/>
          </v:shape>
          <w:control r:id="rId12" w:name="DefaultOcxName5" w:shapeid="_x0000_i113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отсутствием равноправия мужчин и женщин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2" type="#_x0000_t75" style="width:20.25pt;height:18pt" o:ole="">
            <v:imagedata r:id="rId6" o:title=""/>
          </v:shape>
          <w:control r:id="rId13" w:name="DefaultOcxName6" w:shapeid="_x0000_i114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возрастанием трудовой занятости женщин вне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5" type="#_x0000_t75" style="width:20.25pt;height:18pt" o:ole="">
            <v:imagedata r:id="rId6" o:title=""/>
          </v:shape>
          <w:control r:id="rId14" w:name="DefaultOcxName7" w:shapeid="_x0000_i114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различием политических взглядов супругов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3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Кризис современной семьи связан </w:t>
      </w:r>
      <w:proofErr w:type="gramStart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48" type="#_x0000_t75" style="width:20.25pt;height:18pt" o:ole="">
            <v:imagedata r:id="rId6" o:title=""/>
          </v:shape>
          <w:control r:id="rId15" w:name="DefaultOcxName8" w:shapeid="_x0000_i114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ростом стремления людей к личной свободе и автономии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1" type="#_x0000_t75" style="width:20.25pt;height:18pt" o:ole="">
            <v:imagedata r:id="rId6" o:title=""/>
          </v:shape>
          <w:control r:id="rId16" w:name="DefaultOcxName9" w:shapeid="_x0000_i115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 роли женщины как матери и хозяйки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4" type="#_x0000_t75" style="width:20.25pt;height:18pt" o:ole="">
            <v:imagedata r:id="rId6" o:title=""/>
          </v:shape>
          <w:control r:id="rId17" w:name="DefaultOcxName10" w:shapeid="_x0000_i115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подчинение старшим младших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57" type="#_x0000_t75" style="width:20.25pt;height:18pt" o:ole="">
            <v:imagedata r:id="rId6" o:title=""/>
          </v:shape>
          <w:control r:id="rId18" w:name="DefaultOcxName11" w:shapeid="_x0000_i115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раздельное проживание разных поколений родственников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4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основам патриархальной семьи относится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0" type="#_x0000_t75" style="width:20.25pt;height:18pt" o:ole="">
            <v:imagedata r:id="rId6" o:title=""/>
          </v:shape>
          <w:control r:id="rId19" w:name="DefaultOcxName12" w:shapeid="_x0000_i116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главенствующее положение отца семейства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3" type="#_x0000_t75" style="width:20.25pt;height:18pt" o:ole="">
            <v:imagedata r:id="rId6" o:title=""/>
          </v:shape>
          <w:control r:id="rId20" w:name="DefaultOcxName13" w:shapeid="_x0000_i116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возрастание роли женщины как матери и хозяйки дома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6" type="#_x0000_t75" style="width:20.25pt;height:18pt" o:ole="">
            <v:imagedata r:id="rId6" o:title=""/>
          </v:shape>
          <w:control r:id="rId21" w:name="DefaultOcxName14" w:shapeid="_x0000_i116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подчинение старшим младших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69" type="#_x0000_t75" style="width:20.25pt;height:18pt" o:ole="">
            <v:imagedata r:id="rId6" o:title=""/>
          </v:shape>
          <w:control r:id="rId22" w:name="DefaultOcxName15" w:shapeid="_x0000_i116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раздельное проживание разных поколений родственников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№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5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характеризует репродуктивную функцию семьи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2" type="#_x0000_t75" style="width:20.25pt;height:18pt" o:ole="">
            <v:imagedata r:id="rId6" o:title=""/>
          </v:shape>
          <w:control r:id="rId23" w:name="DefaultOcxName20" w:shapeid="_x0000_i117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воспитание детей в традициях семьи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5" type="#_x0000_t75" style="width:20.25pt;height:18pt" o:ole="">
            <v:imagedata r:id="rId6" o:title=""/>
          </v:shape>
          <w:control r:id="rId24" w:name="DefaultOcxName21" w:shapeid="_x0000_i117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опека над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малолетними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престарелыми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78" type="#_x0000_t75" style="width:20.25pt;height:18pt" o:ole="">
            <v:imagedata r:id="rId6" o:title=""/>
          </v:shape>
          <w:control r:id="rId25" w:name="DefaultOcxName22" w:shapeid="_x0000_i117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воспроизводство населения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1" type="#_x0000_t75" style="width:20.25pt;height:18pt" o:ole="">
            <v:imagedata r:id="rId6" o:title=""/>
          </v:shape>
          <w:control r:id="rId26" w:name="DefaultOcxName23" w:shapeid="_x0000_i118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создание благоприятного психологического климата в семье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lastRenderedPageBreak/>
        <w:t>Вопрос № 6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Взрослая внучка Л. ухаживает за своей бабушкой: помогает по дому, приносит продукты, готовит еду. Какую функцию семьи иллюстрирует этот пример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4" type="#_x0000_t75" style="width:20.25pt;height:18pt" o:ole="">
            <v:imagedata r:id="rId6" o:title=""/>
          </v:shape>
          <w:control r:id="rId27" w:name="DefaultOcxName24" w:shapeid="_x0000_i118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воспитательную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87" type="#_x0000_t75" style="width:20.25pt;height:18pt" o:ole="">
            <v:imagedata r:id="rId6" o:title=""/>
          </v:shape>
          <w:control r:id="rId28" w:name="DefaultOcxName25" w:shapeid="_x0000_i118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социального контроля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0" type="#_x0000_t75" style="width:20.25pt;height:18pt" o:ole="">
            <v:imagedata r:id="rId6" o:title=""/>
          </v:shape>
          <w:control r:id="rId29" w:name="DefaultOcxName26" w:shapeid="_x0000_i119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хозяйственно-бытовую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3" type="#_x0000_t75" style="width:20.25pt;height:18pt" o:ole="">
            <v:imagedata r:id="rId6" o:title=""/>
          </v:shape>
          <w:control r:id="rId30" w:name="DefaultOcxName27" w:shapeid="_x0000_i119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регулирование отношений полов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7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Малообеспеченным семьям необходима государственная поддержка.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Поддерживая неблагополучные семьи, государство ослабляет стабильность в обществе.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6" type="#_x0000_t75" style="width:20.25pt;height:18pt" o:ole="">
            <v:imagedata r:id="rId6" o:title=""/>
          </v:shape>
          <w:control r:id="rId31" w:name="DefaultOcxName28" w:shapeid="_x0000_i119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99" type="#_x0000_t75" style="width:20.25pt;height:18pt" o:ole="">
            <v:imagedata r:id="rId6" o:title=""/>
          </v:shape>
          <w:control r:id="rId32" w:name="DefaultOcxName29" w:shapeid="_x0000_i119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2" type="#_x0000_t75" style="width:20.25pt;height:18pt" o:ole="">
            <v:imagedata r:id="rId6" o:title=""/>
          </v:shape>
          <w:control r:id="rId33" w:name="DefaultOcxName30" w:shapeid="_x0000_i120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5" type="#_x0000_t75" style="width:20.25pt;height:18pt" o:ole="">
            <v:imagedata r:id="rId6" o:title=""/>
          </v:shape>
          <w:control r:id="rId34" w:name="DefaultOcxName31" w:shapeid="_x0000_i120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8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возрастает трудовая занятость женщины.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В современном обществе возникают новые формы семьи.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08" type="#_x0000_t75" style="width:20.25pt;height:18pt" o:ole="">
            <v:imagedata r:id="rId6" o:title=""/>
          </v:shape>
          <w:control r:id="rId35" w:name="DefaultOcxName32" w:shapeid="_x0000_i120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1" type="#_x0000_t75" style="width:20.25pt;height:18pt" o:ole="">
            <v:imagedata r:id="rId6" o:title=""/>
          </v:shape>
          <w:control r:id="rId36" w:name="DefaultOcxName33" w:shapeid="_x0000_i121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4" type="#_x0000_t75" style="width:20.25pt;height:18pt" o:ole="">
            <v:imagedata r:id="rId6" o:title=""/>
          </v:shape>
          <w:control r:id="rId37" w:name="DefaultOcxName34" w:shapeid="_x0000_i121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17" type="#_x0000_t75" style="width:20.25pt;height:18pt" o:ole="">
            <v:imagedata r:id="rId6" o:title=""/>
          </v:shape>
          <w:control r:id="rId38" w:name="DefaultOcxName35" w:shapeid="_x0000_i121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9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преобладает патриархальный тип семьи.</w:t>
      </w:r>
      <w:r w:rsidR="00394586"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В ряде стран увеличивается число "свободных союзов".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0" type="#_x0000_t75" style="width:20.25pt;height:18pt" o:ole="">
            <v:imagedata r:id="rId6" o:title=""/>
          </v:shape>
          <w:control r:id="rId39" w:name="DefaultOcxName36" w:shapeid="_x0000_i122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3" type="#_x0000_t75" style="width:20.25pt;height:18pt" o:ole="">
            <v:imagedata r:id="rId6" o:title=""/>
          </v:shape>
          <w:control r:id="rId40" w:name="DefaultOcxName37" w:shapeid="_x0000_i122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6" type="#_x0000_t75" style="width:20.25pt;height:18pt" o:ole="">
            <v:imagedata r:id="rId6" o:title=""/>
          </v:shape>
          <w:control r:id="rId41" w:name="DefaultOcxName38" w:shapeid="_x0000_i122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29" type="#_x0000_t75" style="width:20.25pt;height:18pt" o:ole="">
            <v:imagedata r:id="rId6" o:title=""/>
          </v:shape>
          <w:control r:id="rId42" w:name="DefaultOcxName39" w:shapeid="_x0000_i1229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491B79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491B79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</w:pPr>
    </w:p>
    <w:p w:rsidR="00394586" w:rsidRPr="00740BB3" w:rsidRDefault="00491B79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Вопрос № 10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суждения?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В современном обществе трудовая занятость женщин вне дома снижается.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Семья остается одной из ценностей общества.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2" type="#_x0000_t75" style="width:20.25pt;height:18pt" o:ole="">
            <v:imagedata r:id="rId6" o:title=""/>
          </v:shape>
          <w:control r:id="rId43" w:name="DefaultOcxName40" w:shapeid="_x0000_i123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35" type="#_x0000_t75" style="width:20.25pt;height:18pt" o:ole="">
            <v:imagedata r:id="rId6" o:title=""/>
          </v:shape>
          <w:control r:id="rId44" w:name="DefaultOcxName41" w:shapeid="_x0000_i123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225" w:dyaOrig="225">
          <v:shape id="_x0000_i1238" type="#_x0000_t75" style="width:20.25pt;height:18pt" o:ole="">
            <v:imagedata r:id="rId6" o:title=""/>
          </v:shape>
          <w:control r:id="rId45" w:name="DefaultOcxName42" w:shapeid="_x0000_i123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1" type="#_x0000_t75" style="width:20.25pt;height:18pt" o:ole="">
            <v:imagedata r:id="rId6" o:title=""/>
          </v:shape>
          <w:control r:id="rId46" w:name="DefaultOcxName43" w:shapeid="_x0000_i1241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№ </w:t>
      </w:r>
      <w:r w:rsidR="00491B79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11</w:t>
      </w:r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Верны ли следующие суждения о семье?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А. Семья является одним из институтов социализации подрастающего поколения.</w:t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Б. Основой семьи может стать брак или кровное родство.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4" type="#_x0000_t75" style="width:20.25pt;height:18pt" o:ole="">
            <v:imagedata r:id="rId6" o:title=""/>
          </v:shape>
          <w:control r:id="rId47" w:name="DefaultOcxName44" w:shapeid="_x0000_i1244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47" type="#_x0000_t75" style="width:20.25pt;height:18pt" o:ole="">
            <v:imagedata r:id="rId6" o:title=""/>
          </v:shape>
          <w:control r:id="rId48" w:name="DefaultOcxName45" w:shapeid="_x0000_i1247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верно только Б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0" type="#_x0000_t75" style="width:20.25pt;height:18pt" o:ole="">
            <v:imagedata r:id="rId6" o:title=""/>
          </v:shape>
          <w:control r:id="rId49" w:name="DefaultOcxName46" w:shapeid="_x0000_i1250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верны оба суждения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3" type="#_x0000_t75" style="width:20.25pt;height:18pt" o:ole="">
            <v:imagedata r:id="rId6" o:title=""/>
          </v:shape>
          <w:control r:id="rId50" w:name="DefaultOcxName47" w:shapeid="_x0000_i1253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оба суждения неверны</w:t>
      </w:r>
    </w:p>
    <w:p w:rsidR="00394586" w:rsidRPr="00740BB3" w:rsidRDefault="00394586" w:rsidP="003945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 xml:space="preserve">Вопрос </w:t>
      </w:r>
      <w:r w:rsidR="00491B79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№ 12</w:t>
      </w:r>
      <w:proofErr w:type="gramStart"/>
      <w:r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740B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айдите в приведенном ниже списке характеристики традиционной (патриархальной) семьи.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6" type="#_x0000_t75" style="width:20.25pt;height:18pt" o:ole="">
            <v:imagedata r:id="rId51" o:title=""/>
          </v:shape>
          <w:control r:id="rId52" w:name="DefaultOcxName48" w:shapeid="_x0000_i1256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отец семейства занимает главенствующее положение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59" type="#_x0000_t75" style="width:20.25pt;height:18pt" o:ole="">
            <v:imagedata r:id="rId51" o:title=""/>
          </v:shape>
          <w:control r:id="rId53" w:name="DefaultOcxName49" w:shapeid="_x0000_i1259"/>
        </w:object>
      </w:r>
      <w:r w:rsidR="00394586" w:rsidRPr="00740BB3">
        <w:rPr>
          <w:rFonts w:ascii="Times New Roman" w:eastAsia="Times New Roman" w:hAnsi="Times New Roman" w:cs="Times New Roman"/>
          <w:color w:val="00D000"/>
          <w:sz w:val="24"/>
          <w:szCs w:val="24"/>
          <w:lang w:eastAsia="ru-RU"/>
        </w:rPr>
        <w:t> </w:t>
      </w:r>
      <w:r w:rsidR="00394586" w:rsidRPr="00740B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главной целью является подготовка детей к самостоятельной жизни</w: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2" type="#_x0000_t75" style="width:20.25pt;height:18pt" o:ole="">
            <v:imagedata r:id="rId51" o:title=""/>
          </v:shape>
          <w:control r:id="rId54" w:name="DefaultOcxName50" w:shapeid="_x0000_i1262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представители нескольких поколений ведут совместное </w:t>
      </w:r>
      <w:proofErr w:type="gramStart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</w:t>
      </w:r>
      <w:proofErr w:type="gramEnd"/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5" type="#_x0000_t75" style="width:20.25pt;height:18pt" o:ole="">
            <v:imagedata r:id="rId51" o:title=""/>
          </v:shape>
          <w:control r:id="rId55" w:name="DefaultOcxName51" w:shapeid="_x0000_i1265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взрослые дети живут отдельно от родителей</w:t>
      </w:r>
    </w:p>
    <w:p w:rsidR="00394586" w:rsidRPr="00740BB3" w:rsidRDefault="006B5D1F" w:rsidP="0039458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BB3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268" type="#_x0000_t75" style="width:20.25pt;height:18pt" o:ole="">
            <v:imagedata r:id="rId51" o:title=""/>
          </v:shape>
          <w:control r:id="rId56" w:name="DefaultOcxName52" w:shapeid="_x0000_i1268"/>
        </w:object>
      </w:r>
      <w:r w:rsidR="00394586" w:rsidRPr="00740BB3">
        <w:rPr>
          <w:rFonts w:ascii="Times New Roman" w:eastAsia="Times New Roman" w:hAnsi="Times New Roman" w:cs="Times New Roman"/>
          <w:sz w:val="24"/>
          <w:szCs w:val="24"/>
          <w:lang w:eastAsia="ru-RU"/>
        </w:rPr>
        <w:t> женщина находится в подчинении у мужчины</w:t>
      </w:r>
    </w:p>
    <w:p w:rsidR="00394586" w:rsidRPr="00740BB3" w:rsidRDefault="00394586">
      <w:pPr>
        <w:rPr>
          <w:sz w:val="24"/>
          <w:szCs w:val="24"/>
        </w:rPr>
      </w:pPr>
    </w:p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394586" w:rsidRDefault="00394586"/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491B79" w:rsidRDefault="00491B79" w:rsidP="007E3378">
      <w:pPr>
        <w:rPr>
          <w:rFonts w:ascii="Times New Roman" w:hAnsi="Times New Roman" w:cs="Times New Roman"/>
          <w:b/>
          <w:sz w:val="24"/>
          <w:szCs w:val="24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7E3378" w:rsidRPr="00740BB3" w:rsidRDefault="00740BB3" w:rsidP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 «Типы семей.</w:t>
      </w:r>
      <w:r w:rsidR="00491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BB3">
        <w:rPr>
          <w:rFonts w:ascii="Times New Roman" w:hAnsi="Times New Roman" w:cs="Times New Roman"/>
          <w:b/>
          <w:sz w:val="24"/>
          <w:szCs w:val="24"/>
        </w:rPr>
        <w:t>Характеристика типа семей».</w:t>
      </w:r>
    </w:p>
    <w:p w:rsidR="00740BB3" w:rsidRPr="00740BB3" w:rsidRDefault="00740BB3" w:rsidP="007E3378">
      <w:pPr>
        <w:rPr>
          <w:rFonts w:ascii="Times New Roman" w:hAnsi="Times New Roman" w:cs="Times New Roman"/>
          <w:sz w:val="24"/>
          <w:szCs w:val="24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Выполните задание:</w:t>
      </w:r>
      <w:r w:rsidRPr="00740BB3">
        <w:rPr>
          <w:sz w:val="24"/>
          <w:szCs w:val="24"/>
        </w:rPr>
        <w:t xml:space="preserve">   </w:t>
      </w:r>
      <w:r w:rsidRPr="00740BB3">
        <w:rPr>
          <w:rFonts w:ascii="Times New Roman" w:hAnsi="Times New Roman" w:cs="Times New Roman"/>
          <w:sz w:val="24"/>
          <w:szCs w:val="24"/>
        </w:rPr>
        <w:t>соотнесите понятия</w:t>
      </w: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0BB3">
        <w:rPr>
          <w:b/>
          <w:i/>
          <w:sz w:val="24"/>
          <w:szCs w:val="24"/>
          <w:u w:val="single"/>
        </w:rPr>
        <w:t xml:space="preserve"> </w:t>
      </w:r>
      <w:r w:rsidRPr="00740BB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Характеристика типов семей:                                      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 xml:space="preserve">Эндогамия - это:                               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Полигами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Экзогамия-это: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Моногами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Законный бра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Фактический брак – это: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Особенности патриархальной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Особенности матриархальной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740BB3">
        <w:rPr>
          <w:rFonts w:ascii="Times New Roman" w:hAnsi="Times New Roman" w:cs="Times New Roman"/>
          <w:sz w:val="24"/>
          <w:szCs w:val="24"/>
        </w:rPr>
        <w:t>бикарной</w:t>
      </w:r>
      <w:proofErr w:type="spellEnd"/>
      <w:r w:rsidRPr="00740BB3">
        <w:rPr>
          <w:rFonts w:ascii="Times New Roman" w:hAnsi="Times New Roman" w:cs="Times New Roman"/>
          <w:sz w:val="24"/>
          <w:szCs w:val="24"/>
        </w:rPr>
        <w:t xml:space="preserve"> семьи:</w:t>
      </w:r>
    </w:p>
    <w:p w:rsidR="007E3378" w:rsidRPr="00740BB3" w:rsidRDefault="007E3378" w:rsidP="007E33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40BB3">
        <w:rPr>
          <w:rFonts w:ascii="Times New Roman" w:hAnsi="Times New Roman" w:cs="Times New Roman"/>
          <w:sz w:val="24"/>
          <w:szCs w:val="24"/>
        </w:rPr>
        <w:t>Нуклеарная</w:t>
      </w:r>
      <w:proofErr w:type="spellEnd"/>
      <w:r w:rsidRPr="00740BB3">
        <w:rPr>
          <w:rFonts w:ascii="Times New Roman" w:hAnsi="Times New Roman" w:cs="Times New Roman"/>
          <w:sz w:val="24"/>
          <w:szCs w:val="24"/>
        </w:rPr>
        <w:t xml:space="preserve"> семья-это:</w:t>
      </w: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E3378" w:rsidRPr="00740BB3" w:rsidRDefault="007E3378" w:rsidP="007E337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40BB3">
        <w:rPr>
          <w:rFonts w:ascii="Times New Roman" w:hAnsi="Times New Roman" w:cs="Times New Roman"/>
          <w:b/>
          <w:i/>
          <w:sz w:val="24"/>
          <w:szCs w:val="24"/>
          <w:u w:val="single"/>
        </w:rPr>
        <w:t>Варианты ответов: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брак между одним мужчиной и одной женщиной.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такой брак, который могут заключить только мужчины и женщины, принадлежащие к одной и той же социальной группе или общности.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выбор партнера за пределами своей общности.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брак, включающий в себя нескольких партнеров, т.е. многоженство или многомужество.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этом браке закрепляется ответственность  мужчины и женщины перед законом за качество семейной жизни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за соблюдением прав всех членов семьи.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пробный брак, законом он не защищен.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персональное главенство принадлежит женщине.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муж является бесспорной главой, в ней ярко выражена зависимость жены от мужа, а детей от родителей.</w:t>
      </w:r>
    </w:p>
    <w:p w:rsidR="007E3378" w:rsidRPr="00740BB3" w:rsidRDefault="007E3378" w:rsidP="007E3378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Это семья</w:t>
      </w:r>
      <w:proofErr w:type="gramStart"/>
      <w:r w:rsidRPr="00740BB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40BB3">
        <w:rPr>
          <w:rFonts w:ascii="Times New Roman" w:hAnsi="Times New Roman" w:cs="Times New Roman"/>
          <w:sz w:val="24"/>
          <w:szCs w:val="24"/>
        </w:rPr>
        <w:t xml:space="preserve"> в которой живут два поколения: родители и дети.</w:t>
      </w:r>
    </w:p>
    <w:p w:rsidR="00394586" w:rsidRPr="00740BB3" w:rsidRDefault="007E3378" w:rsidP="00740BB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sz w:val="24"/>
          <w:szCs w:val="24"/>
        </w:rPr>
        <w:t>В этой семье супруги равномерно распределяют  между собой  домашние обязанности, уважительно относятся к профессиональным планам друг друга.</w:t>
      </w: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</w:p>
    <w:p w:rsidR="00740BB3" w:rsidRDefault="00740BB3">
      <w:pPr>
        <w:rPr>
          <w:rFonts w:ascii="Times New Roman" w:hAnsi="Times New Roman" w:cs="Times New Roman"/>
          <w:b/>
          <w:sz w:val="24"/>
          <w:szCs w:val="24"/>
        </w:rPr>
      </w:pPr>
    </w:p>
    <w:p w:rsidR="00394586" w:rsidRPr="007E3378" w:rsidRDefault="007E3378">
      <w:pPr>
        <w:rPr>
          <w:rFonts w:ascii="Times New Roman" w:hAnsi="Times New Roman" w:cs="Times New Roman"/>
          <w:b/>
          <w:sz w:val="24"/>
          <w:szCs w:val="24"/>
        </w:rPr>
      </w:pPr>
      <w:r w:rsidRPr="007E3378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3</w:t>
      </w:r>
    </w:p>
    <w:p w:rsidR="007E3378" w:rsidRPr="00740BB3" w:rsidRDefault="00740BB3" w:rsidP="00740BB3">
      <w:pPr>
        <w:rPr>
          <w:rFonts w:ascii="Times New Roman" w:hAnsi="Times New Roman" w:cs="Times New Roman"/>
          <w:b/>
          <w:sz w:val="24"/>
          <w:szCs w:val="24"/>
        </w:rPr>
      </w:pPr>
      <w:r w:rsidRPr="00740BB3">
        <w:rPr>
          <w:rFonts w:ascii="Times New Roman" w:hAnsi="Times New Roman" w:cs="Times New Roman"/>
          <w:b/>
          <w:sz w:val="24"/>
          <w:szCs w:val="24"/>
        </w:rPr>
        <w:t>Тема  «Жизненный цикл семьи.</w:t>
      </w:r>
      <w:r w:rsidR="00491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BB3">
        <w:rPr>
          <w:rFonts w:ascii="Times New Roman" w:hAnsi="Times New Roman" w:cs="Times New Roman"/>
          <w:b/>
          <w:sz w:val="24"/>
          <w:szCs w:val="24"/>
        </w:rPr>
        <w:t>Стадии жизненного цикла семьи».</w:t>
      </w:r>
    </w:p>
    <w:p w:rsidR="007E3378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378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>Контрольная работа</w:t>
      </w:r>
    </w:p>
    <w:p w:rsidR="007E3378" w:rsidRPr="00EE2FF7" w:rsidRDefault="007E3378" w:rsidP="007E33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3378" w:rsidRDefault="007E3378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>Расскажите о стадиях развития супружеских отношений.</w:t>
      </w:r>
    </w:p>
    <w:p w:rsidR="007E3378" w:rsidRPr="00EE2FF7" w:rsidRDefault="007E3378" w:rsidP="007E33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3378" w:rsidRDefault="00740BB3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два критические периоды</w:t>
      </w:r>
      <w:r w:rsidR="007E3378" w:rsidRPr="00EE2FF7">
        <w:rPr>
          <w:rFonts w:ascii="Times New Roman" w:hAnsi="Times New Roman" w:cs="Times New Roman"/>
          <w:sz w:val="24"/>
          <w:szCs w:val="24"/>
        </w:rPr>
        <w:t xml:space="preserve"> супружеских отношений.</w:t>
      </w:r>
    </w:p>
    <w:p w:rsidR="007E3378" w:rsidRPr="00EE2FF7" w:rsidRDefault="007E3378" w:rsidP="007E337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E3378" w:rsidRPr="00EE2FF7" w:rsidRDefault="007E3378" w:rsidP="007E3378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E2FF7">
        <w:rPr>
          <w:rFonts w:ascii="Times New Roman" w:hAnsi="Times New Roman" w:cs="Times New Roman"/>
          <w:sz w:val="24"/>
          <w:szCs w:val="24"/>
        </w:rPr>
        <w:t xml:space="preserve">Перечислите стадии </w:t>
      </w:r>
      <w:proofErr w:type="spellStart"/>
      <w:r w:rsidRPr="00EE2FF7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EE2FF7">
        <w:rPr>
          <w:rFonts w:ascii="Times New Roman" w:hAnsi="Times New Roman" w:cs="Times New Roman"/>
          <w:sz w:val="24"/>
          <w:szCs w:val="24"/>
        </w:rPr>
        <w:t>.</w:t>
      </w:r>
    </w:p>
    <w:p w:rsidR="00394586" w:rsidRDefault="00394586"/>
    <w:p w:rsidR="00394586" w:rsidRDefault="00394586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Default="00740BB3"/>
    <w:p w:rsidR="00740BB3" w:rsidRPr="00740BB3" w:rsidRDefault="00740BB3" w:rsidP="00740BB3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Приложение № 4</w:t>
      </w:r>
    </w:p>
    <w:p w:rsidR="00740BB3" w:rsidRPr="00740BB3" w:rsidRDefault="00740BB3" w:rsidP="00740BB3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 « Межличностные отношения и установление правил взаимодействия между супругами»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Выполните задания.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1. Объясни значение слов "взаимодействие" и взаимопонимание"? Предложи не менее 3 правил, при которых взаимодействие будет помогать взаимопониманию.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2. Что означае</w:t>
      </w:r>
      <w:proofErr w:type="gramStart"/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т-</w:t>
      </w:r>
      <w:proofErr w:type="gramEnd"/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формирование внутрисемейной коммуникации?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3. Перечислите задачи внутрисемейной коммуникации.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4.Что означает термин «слитное взаимодействие», «слитность»? Опишите особенности.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5.Что предполагается под интимностью отношений между супругами.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6. Определение границ семьи. Границы семьи – это…?</w:t>
      </w:r>
    </w:p>
    <w:p w:rsidR="00740BB3" w:rsidRPr="00740BB3" w:rsidRDefault="00740BB3" w:rsidP="00740BB3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740BB3" w:rsidRPr="00740BB3" w:rsidRDefault="00740BB3" w:rsidP="00740BB3">
      <w:pPr>
        <w:rPr>
          <w:rFonts w:ascii="Times New Roman" w:hAnsi="Times New Roman" w:cs="Times New Roman"/>
          <w:sz w:val="24"/>
          <w:szCs w:val="24"/>
        </w:rPr>
      </w:pPr>
      <w:r w:rsidRPr="00740BB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Задание 7. Перечислите факторы, которые могут осложнить формирование внутрисемейной коммуникации на начальной фазе развития семьи.</w:t>
      </w:r>
    </w:p>
    <w:p w:rsidR="00740BB3" w:rsidRDefault="00740BB3"/>
    <w:sectPr w:rsidR="00740BB3" w:rsidSect="005F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3921"/>
    <w:multiLevelType w:val="hybridMultilevel"/>
    <w:tmpl w:val="69961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E346E"/>
    <w:multiLevelType w:val="hybridMultilevel"/>
    <w:tmpl w:val="2AC88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84026"/>
    <w:multiLevelType w:val="hybridMultilevel"/>
    <w:tmpl w:val="B234E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75B"/>
    <w:rsid w:val="000913D6"/>
    <w:rsid w:val="000A1C04"/>
    <w:rsid w:val="000D5788"/>
    <w:rsid w:val="001951F1"/>
    <w:rsid w:val="001A0FFA"/>
    <w:rsid w:val="001B0644"/>
    <w:rsid w:val="002174AF"/>
    <w:rsid w:val="0029546F"/>
    <w:rsid w:val="00394586"/>
    <w:rsid w:val="0043643C"/>
    <w:rsid w:val="00491B79"/>
    <w:rsid w:val="004D7192"/>
    <w:rsid w:val="005F13A8"/>
    <w:rsid w:val="00683DD2"/>
    <w:rsid w:val="00683E9D"/>
    <w:rsid w:val="006857FC"/>
    <w:rsid w:val="006B5D1F"/>
    <w:rsid w:val="00740BB3"/>
    <w:rsid w:val="00766A0E"/>
    <w:rsid w:val="007E3378"/>
    <w:rsid w:val="00884910"/>
    <w:rsid w:val="0096375B"/>
    <w:rsid w:val="00A17E40"/>
    <w:rsid w:val="00C31C28"/>
    <w:rsid w:val="00C71969"/>
    <w:rsid w:val="00EA1120"/>
    <w:rsid w:val="00ED5C22"/>
    <w:rsid w:val="00ED5ED6"/>
    <w:rsid w:val="00F0359C"/>
    <w:rsid w:val="00F33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9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8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6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5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49.xml"/><Relationship Id="rId8" Type="http://schemas.openxmlformats.org/officeDocument/2006/relationships/control" Target="activeX/activeX2.xml"/><Relationship Id="rId51" Type="http://schemas.openxmlformats.org/officeDocument/2006/relationships/image" Target="media/image2.wmf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B545-E97D-4C82-B2E9-8E8EB448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2019-10-04T19:47:00Z</dcterms:created>
  <dcterms:modified xsi:type="dcterms:W3CDTF">2020-10-06T09:24:00Z</dcterms:modified>
</cp:coreProperties>
</file>